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558" w:rsidRPr="0014739B" w:rsidRDefault="0014739B" w:rsidP="0014739B">
      <w:pPr>
        <w:pStyle w:val="a3"/>
        <w:jc w:val="center"/>
        <w:rPr>
          <w:sz w:val="28"/>
          <w:szCs w:val="28"/>
        </w:rPr>
      </w:pPr>
      <w:r w:rsidRPr="0014739B">
        <w:rPr>
          <w:sz w:val="28"/>
          <w:szCs w:val="28"/>
        </w:rPr>
        <w:t>ОТЧЕТ</w:t>
      </w:r>
    </w:p>
    <w:p w:rsidR="0014739B" w:rsidRDefault="0014739B" w:rsidP="0014739B">
      <w:pPr>
        <w:pStyle w:val="a3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</w:t>
      </w:r>
      <w:r w:rsidRPr="0014739B">
        <w:rPr>
          <w:sz w:val="28"/>
          <w:szCs w:val="28"/>
        </w:rPr>
        <w:t xml:space="preserve"> реализации прогнозного </w:t>
      </w:r>
      <w:r w:rsidRPr="008258A2">
        <w:rPr>
          <w:sz w:val="28"/>
          <w:szCs w:val="28"/>
        </w:rPr>
        <w:t>плана приватизации на 202</w:t>
      </w:r>
      <w:r>
        <w:rPr>
          <w:sz w:val="28"/>
          <w:szCs w:val="28"/>
        </w:rPr>
        <w:t>4</w:t>
      </w:r>
      <w:r w:rsidRPr="008258A2">
        <w:rPr>
          <w:sz w:val="28"/>
          <w:szCs w:val="28"/>
        </w:rPr>
        <w:t xml:space="preserve"> год</w:t>
      </w:r>
    </w:p>
    <w:bookmarkEnd w:id="0"/>
    <w:p w:rsidR="0014739B" w:rsidRPr="0014739B" w:rsidRDefault="0014739B" w:rsidP="0014739B">
      <w:pPr>
        <w:pStyle w:val="a3"/>
        <w:jc w:val="center"/>
        <w:rPr>
          <w:sz w:val="28"/>
          <w:szCs w:val="28"/>
        </w:rPr>
      </w:pPr>
    </w:p>
    <w:p w:rsidR="0014739B" w:rsidRDefault="0014739B" w:rsidP="0014739B">
      <w:pPr>
        <w:pStyle w:val="a3"/>
        <w:numPr>
          <w:ilvl w:val="0"/>
          <w:numId w:val="3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>Прогнозный план приватизации на 2024 год утвержден решением внеочередного 52-го заседания Раздольненского сельского совета Раздольненского района Республики Крым 2-го созыва № 362 от 06.12.2023 года «</w:t>
      </w:r>
      <w:r w:rsidRPr="008258A2">
        <w:rPr>
          <w:sz w:val="28"/>
          <w:szCs w:val="28"/>
        </w:rPr>
        <w:t>Об утверждении прогнозного  плана приватизации на 202</w:t>
      </w:r>
      <w:r>
        <w:rPr>
          <w:sz w:val="28"/>
          <w:szCs w:val="28"/>
        </w:rPr>
        <w:t>4</w:t>
      </w:r>
      <w:r w:rsidRPr="008258A2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</w:p>
    <w:p w:rsidR="0014739B" w:rsidRPr="0014739B" w:rsidRDefault="0014739B" w:rsidP="0014739B">
      <w:pPr>
        <w:pStyle w:val="a3"/>
        <w:ind w:left="360"/>
        <w:rPr>
          <w:sz w:val="28"/>
          <w:szCs w:val="28"/>
        </w:rPr>
      </w:pPr>
    </w:p>
    <w:p w:rsidR="0014739B" w:rsidRPr="0014739B" w:rsidRDefault="0014739B" w:rsidP="0014739B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14739B">
        <w:rPr>
          <w:sz w:val="28"/>
          <w:szCs w:val="28"/>
        </w:rPr>
        <w:t>Прогнозный план приватизации на 2024</w:t>
      </w:r>
      <w:r>
        <w:rPr>
          <w:sz w:val="28"/>
          <w:szCs w:val="28"/>
        </w:rPr>
        <w:t xml:space="preserve"> год</w:t>
      </w:r>
    </w:p>
    <w:tbl>
      <w:tblPr>
        <w:tblW w:w="9450" w:type="dxa"/>
        <w:tblInd w:w="97" w:type="dxa"/>
        <w:tblLook w:val="04A0" w:firstRow="1" w:lastRow="0" w:firstColumn="1" w:lastColumn="0" w:noHBand="0" w:noVBand="1"/>
      </w:tblPr>
      <w:tblGrid>
        <w:gridCol w:w="723"/>
        <w:gridCol w:w="5221"/>
        <w:gridCol w:w="3506"/>
      </w:tblGrid>
      <w:tr w:rsidR="0014739B" w:rsidRPr="0014739B" w:rsidTr="0014739B">
        <w:trPr>
          <w:trHeight w:val="25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739B" w:rsidRPr="0014739B" w:rsidRDefault="0014739B" w:rsidP="00605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39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14739B" w:rsidRPr="0014739B" w:rsidRDefault="0014739B" w:rsidP="00605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739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4739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4739B" w:rsidRPr="0014739B" w:rsidRDefault="0014739B" w:rsidP="00605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39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739B" w:rsidRPr="0014739B" w:rsidRDefault="0014739B" w:rsidP="00605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39B"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</w:tc>
      </w:tr>
      <w:tr w:rsidR="0014739B" w:rsidRPr="0014739B" w:rsidTr="0014739B">
        <w:trPr>
          <w:trHeight w:val="258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4739B" w:rsidRPr="0014739B" w:rsidRDefault="0014739B" w:rsidP="00605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3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14739B" w:rsidRPr="0014739B" w:rsidRDefault="0014739B" w:rsidP="00605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39B">
              <w:rPr>
                <w:rFonts w:ascii="Times New Roman" w:hAnsi="Times New Roman" w:cs="Times New Roman"/>
                <w:sz w:val="28"/>
                <w:szCs w:val="28"/>
              </w:rPr>
              <w:t>Муниципальное унитарное предприятие Раздольненского сельского поселения Раздольненского района Республики Крым «жилищно-коммунальное хозяйство «Раздольненское»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739B" w:rsidRPr="0014739B" w:rsidRDefault="0014739B" w:rsidP="00605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39B">
              <w:rPr>
                <w:rFonts w:ascii="Times New Roman" w:hAnsi="Times New Roman" w:cs="Times New Roman"/>
                <w:sz w:val="28"/>
                <w:szCs w:val="28"/>
              </w:rPr>
              <w:t>296200, Республика Крым, Раздольненский район, пгт</w:t>
            </w:r>
            <w:proofErr w:type="gramStart"/>
            <w:r w:rsidRPr="0014739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4739B">
              <w:rPr>
                <w:rFonts w:ascii="Times New Roman" w:hAnsi="Times New Roman" w:cs="Times New Roman"/>
                <w:sz w:val="28"/>
                <w:szCs w:val="28"/>
              </w:rPr>
              <w:t xml:space="preserve">аздольное, </w:t>
            </w:r>
          </w:p>
          <w:p w:rsidR="0014739B" w:rsidRPr="0014739B" w:rsidRDefault="0014739B" w:rsidP="00605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739B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14739B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14739B">
              <w:rPr>
                <w:rFonts w:ascii="Times New Roman" w:hAnsi="Times New Roman" w:cs="Times New Roman"/>
                <w:sz w:val="28"/>
                <w:szCs w:val="28"/>
              </w:rPr>
              <w:t>оголя</w:t>
            </w:r>
            <w:proofErr w:type="spellEnd"/>
            <w:r w:rsidRPr="0014739B">
              <w:rPr>
                <w:rFonts w:ascii="Times New Roman" w:hAnsi="Times New Roman" w:cs="Times New Roman"/>
                <w:sz w:val="28"/>
                <w:szCs w:val="28"/>
              </w:rPr>
              <w:t>, д.36.</w:t>
            </w:r>
          </w:p>
        </w:tc>
      </w:tr>
    </w:tbl>
    <w:p w:rsidR="0014739B" w:rsidRDefault="0014739B" w:rsidP="0014739B">
      <w:pPr>
        <w:jc w:val="both"/>
        <w:rPr>
          <w:sz w:val="28"/>
          <w:szCs w:val="28"/>
        </w:rPr>
      </w:pPr>
    </w:p>
    <w:p w:rsidR="0014739B" w:rsidRDefault="0014739B" w:rsidP="0014739B">
      <w:pPr>
        <w:jc w:val="both"/>
        <w:rPr>
          <w:sz w:val="28"/>
          <w:szCs w:val="28"/>
        </w:rPr>
      </w:pPr>
    </w:p>
    <w:p w:rsidR="0014739B" w:rsidRPr="0014739B" w:rsidRDefault="0014739B" w:rsidP="0014739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Прогнозный план приватизации на 2024 год</w:t>
      </w:r>
      <w:r>
        <w:rPr>
          <w:sz w:val="28"/>
          <w:szCs w:val="28"/>
        </w:rPr>
        <w:t xml:space="preserve"> – выполнен. </w:t>
      </w:r>
    </w:p>
    <w:p w:rsidR="0014739B" w:rsidRDefault="0014739B"/>
    <w:p w:rsidR="0014739B" w:rsidRDefault="0014739B">
      <w:r>
        <w:rPr>
          <w:rFonts w:ascii="Times New Roman" w:hAnsi="Times New Roman" w:cs="Times New Roman"/>
          <w:sz w:val="28"/>
          <w:szCs w:val="28"/>
        </w:rPr>
        <w:tab/>
      </w:r>
      <w:r w:rsidRPr="0014739B">
        <w:rPr>
          <w:rFonts w:ascii="Times New Roman" w:hAnsi="Times New Roman" w:cs="Times New Roman"/>
          <w:sz w:val="28"/>
          <w:szCs w:val="28"/>
        </w:rPr>
        <w:t>Муниципальное унитарное предприятие Раздольненского сельского поселения Раздольненского района Республики Крым «жилищно-коммунальное хозяйство «Раздольненское»</w:t>
      </w:r>
      <w:r>
        <w:rPr>
          <w:rFonts w:ascii="Times New Roman" w:hAnsi="Times New Roman" w:cs="Times New Roman"/>
          <w:sz w:val="28"/>
          <w:szCs w:val="28"/>
        </w:rPr>
        <w:t xml:space="preserve"> реорганизовано в общество с ограниченной ответственностью </w:t>
      </w:r>
      <w:r w:rsidRPr="0014739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14739B">
        <w:rPr>
          <w:rFonts w:ascii="Times New Roman" w:hAnsi="Times New Roman" w:cs="Times New Roman"/>
          <w:sz w:val="28"/>
          <w:szCs w:val="28"/>
        </w:rPr>
        <w:t>илищно-коммунальное хозяйство «Раздольненское»</w:t>
      </w:r>
      <w:r>
        <w:rPr>
          <w:rFonts w:ascii="Times New Roman" w:hAnsi="Times New Roman" w:cs="Times New Roman"/>
          <w:sz w:val="28"/>
          <w:szCs w:val="28"/>
        </w:rPr>
        <w:t xml:space="preserve"> 27.11.2024 года.</w:t>
      </w:r>
    </w:p>
    <w:sectPr w:rsidR="00147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8896245"/>
    <w:multiLevelType w:val="hybridMultilevel"/>
    <w:tmpl w:val="6FA0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33A68"/>
    <w:multiLevelType w:val="hybridMultilevel"/>
    <w:tmpl w:val="AE186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39B"/>
    <w:rsid w:val="0014739B"/>
    <w:rsid w:val="002D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39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39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PFRK</dc:creator>
  <cp:lastModifiedBy>PFRK</cp:lastModifiedBy>
  <cp:revision>1</cp:revision>
  <dcterms:created xsi:type="dcterms:W3CDTF">2024-12-05T08:23:00Z</dcterms:created>
  <dcterms:modified xsi:type="dcterms:W3CDTF">2024-12-05T08:31:00Z</dcterms:modified>
</cp:coreProperties>
</file>